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B82E" w14:textId="35FF95D4" w:rsidR="00F11B1B" w:rsidRPr="0095006C" w:rsidRDefault="001034D9" w:rsidP="00CC71E7">
      <w:pPr>
        <w:pStyle w:val="Default"/>
        <w:rPr>
          <w:color w:val="538135" w:themeColor="accent6" w:themeShade="BF"/>
          <w:sz w:val="20"/>
          <w:szCs w:val="20"/>
        </w:rPr>
      </w:pPr>
      <w:r w:rsidRPr="0095006C">
        <w:rPr>
          <w:color w:val="538135" w:themeColor="accent6" w:themeShade="BF"/>
          <w:sz w:val="20"/>
          <w:szCs w:val="20"/>
        </w:rPr>
        <w:t>Nr.</w:t>
      </w:r>
      <w:r w:rsidR="004D6C17">
        <w:rPr>
          <w:color w:val="538135" w:themeColor="accent6" w:themeShade="BF"/>
          <w:sz w:val="20"/>
          <w:szCs w:val="20"/>
        </w:rPr>
        <w:t>323</w:t>
      </w:r>
      <w:r w:rsidR="00171323" w:rsidRPr="0095006C">
        <w:rPr>
          <w:color w:val="538135" w:themeColor="accent6" w:themeShade="BF"/>
          <w:sz w:val="20"/>
          <w:szCs w:val="20"/>
        </w:rPr>
        <w:t xml:space="preserve"> </w:t>
      </w:r>
      <w:r w:rsidRPr="0095006C">
        <w:rPr>
          <w:color w:val="538135" w:themeColor="accent6" w:themeShade="BF"/>
          <w:sz w:val="20"/>
          <w:szCs w:val="20"/>
        </w:rPr>
        <w:t>/</w:t>
      </w:r>
      <w:r w:rsidR="004D6C17">
        <w:rPr>
          <w:color w:val="538135" w:themeColor="accent6" w:themeShade="BF"/>
          <w:sz w:val="20"/>
          <w:szCs w:val="20"/>
        </w:rPr>
        <w:t>24</w:t>
      </w:r>
      <w:bookmarkStart w:id="0" w:name="_GoBack"/>
      <w:bookmarkEnd w:id="0"/>
      <w:r w:rsidRPr="0095006C">
        <w:rPr>
          <w:color w:val="538135" w:themeColor="accent6" w:themeShade="BF"/>
          <w:sz w:val="20"/>
          <w:szCs w:val="20"/>
        </w:rPr>
        <w:t>.0</w:t>
      </w:r>
      <w:r w:rsidR="00171323">
        <w:rPr>
          <w:color w:val="538135" w:themeColor="accent6" w:themeShade="BF"/>
          <w:sz w:val="20"/>
          <w:szCs w:val="20"/>
        </w:rPr>
        <w:t>4</w:t>
      </w:r>
      <w:r w:rsidRPr="0095006C">
        <w:rPr>
          <w:color w:val="538135" w:themeColor="accent6" w:themeShade="BF"/>
          <w:sz w:val="20"/>
          <w:szCs w:val="20"/>
        </w:rPr>
        <w:t>.2026</w:t>
      </w:r>
    </w:p>
    <w:p w14:paraId="126418B1" w14:textId="77777777" w:rsidR="008413C4" w:rsidRPr="0095006C" w:rsidRDefault="008413C4" w:rsidP="00CC71E7">
      <w:pPr>
        <w:pStyle w:val="Default"/>
        <w:rPr>
          <w:color w:val="538135" w:themeColor="accent6" w:themeShade="BF"/>
          <w:sz w:val="20"/>
          <w:szCs w:val="20"/>
        </w:rPr>
      </w:pPr>
    </w:p>
    <w:p w14:paraId="23E96D92" w14:textId="77777777" w:rsidR="00550266" w:rsidRPr="0095006C" w:rsidRDefault="00550266" w:rsidP="00677414">
      <w:pPr>
        <w:pStyle w:val="Default"/>
        <w:shd w:val="clear" w:color="auto" w:fill="FFFFFF" w:themeFill="background1"/>
        <w:rPr>
          <w:i/>
          <w:color w:val="538135" w:themeColor="accent6" w:themeShade="BF"/>
          <w:sz w:val="20"/>
          <w:szCs w:val="20"/>
        </w:rPr>
      </w:pPr>
      <w:proofErr w:type="spellStart"/>
      <w:r w:rsidRPr="0095006C">
        <w:rPr>
          <w:color w:val="538135" w:themeColor="accent6" w:themeShade="BF"/>
          <w:sz w:val="20"/>
          <w:szCs w:val="20"/>
        </w:rPr>
        <w:t>Activitatea</w:t>
      </w:r>
      <w:proofErr w:type="spellEnd"/>
      <w:r w:rsidRPr="0095006C">
        <w:rPr>
          <w:color w:val="538135" w:themeColor="accent6" w:themeShade="BF"/>
          <w:sz w:val="20"/>
          <w:szCs w:val="20"/>
        </w:rPr>
        <w:t xml:space="preserve"> A.3.2: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Crearea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unui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sistem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informare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coordonată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în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ambele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sensuri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: de la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companii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>/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sectorul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privat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către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rețeaua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unităților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învățământ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privind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nevoile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lor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instruire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precum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și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de la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unitățile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de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învățământ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către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întreprinderi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/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angajatori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,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pentru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gramStart"/>
      <w:r w:rsidR="00677414" w:rsidRPr="0095006C">
        <w:rPr>
          <w:i/>
          <w:color w:val="538135" w:themeColor="accent6" w:themeShade="BF"/>
          <w:sz w:val="20"/>
          <w:szCs w:val="20"/>
        </w:rPr>
        <w:t>a</w:t>
      </w:r>
      <w:proofErr w:type="gram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răspunde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nevoilor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actuale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și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viitoare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ale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pieței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muncii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la </w:t>
      </w:r>
      <w:proofErr w:type="spellStart"/>
      <w:r w:rsidR="00677414" w:rsidRPr="0095006C">
        <w:rPr>
          <w:i/>
          <w:color w:val="538135" w:themeColor="accent6" w:themeShade="BF"/>
          <w:sz w:val="20"/>
          <w:szCs w:val="20"/>
        </w:rPr>
        <w:t>nivel</w:t>
      </w:r>
      <w:proofErr w:type="spellEnd"/>
      <w:r w:rsidR="00677414" w:rsidRPr="0095006C">
        <w:rPr>
          <w:i/>
          <w:color w:val="538135" w:themeColor="accent6" w:themeShade="BF"/>
          <w:sz w:val="20"/>
          <w:szCs w:val="20"/>
        </w:rPr>
        <w:t xml:space="preserve"> regional/local</w:t>
      </w:r>
    </w:p>
    <w:p w14:paraId="51352138" w14:textId="77777777" w:rsidR="00550266" w:rsidRPr="0095006C" w:rsidRDefault="00550266" w:rsidP="00550266">
      <w:pPr>
        <w:pStyle w:val="Default"/>
        <w:jc w:val="center"/>
        <w:rPr>
          <w:b/>
          <w:color w:val="538135" w:themeColor="accent6" w:themeShade="BF"/>
          <w:sz w:val="20"/>
          <w:szCs w:val="20"/>
        </w:rPr>
      </w:pPr>
    </w:p>
    <w:p w14:paraId="746D86DA" w14:textId="09D8C957" w:rsidR="00550266" w:rsidRPr="0095006C" w:rsidRDefault="00550266" w:rsidP="00550266">
      <w:pPr>
        <w:pStyle w:val="Default"/>
        <w:jc w:val="center"/>
        <w:rPr>
          <w:b/>
          <w:color w:val="538135" w:themeColor="accent6" w:themeShade="BF"/>
          <w:sz w:val="20"/>
          <w:szCs w:val="20"/>
        </w:rPr>
      </w:pPr>
      <w:r w:rsidRPr="0095006C">
        <w:rPr>
          <w:b/>
          <w:color w:val="538135" w:themeColor="accent6" w:themeShade="BF"/>
          <w:sz w:val="20"/>
          <w:szCs w:val="20"/>
        </w:rPr>
        <w:t>ATELIER</w:t>
      </w:r>
      <w:r w:rsidR="004152D0" w:rsidRPr="0095006C">
        <w:rPr>
          <w:b/>
          <w:color w:val="538135" w:themeColor="accent6" w:themeShade="BF"/>
          <w:sz w:val="20"/>
          <w:szCs w:val="20"/>
        </w:rPr>
        <w:t xml:space="preserve"> NR.</w:t>
      </w:r>
      <w:r w:rsidR="008413C4" w:rsidRPr="0095006C">
        <w:rPr>
          <w:b/>
          <w:color w:val="538135" w:themeColor="accent6" w:themeShade="BF"/>
          <w:sz w:val="20"/>
          <w:szCs w:val="20"/>
        </w:rPr>
        <w:t>5</w:t>
      </w:r>
    </w:p>
    <w:p w14:paraId="7B25B2B5" w14:textId="5CC6E2FC" w:rsidR="00677414" w:rsidRPr="0095006C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  <w:sz w:val="20"/>
          <w:szCs w:val="20"/>
        </w:rPr>
      </w:pPr>
      <w:r w:rsidRPr="0095006C">
        <w:rPr>
          <w:color w:val="538135" w:themeColor="accent6" w:themeShade="BF"/>
          <w:sz w:val="20"/>
          <w:szCs w:val="20"/>
        </w:rPr>
        <w:br/>
      </w:r>
      <w:r w:rsidRPr="0095006C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Data</w:t>
      </w:r>
      <w:r w:rsidRPr="0095006C">
        <w:rPr>
          <w:b/>
          <w:color w:val="538135" w:themeColor="accent6" w:themeShade="BF"/>
          <w:sz w:val="20"/>
          <w:szCs w:val="20"/>
        </w:rPr>
        <w:t>:</w:t>
      </w:r>
      <w:r w:rsidRPr="0095006C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color w:val="538135" w:themeColor="accent6" w:themeShade="BF"/>
          <w:sz w:val="20"/>
          <w:szCs w:val="20"/>
        </w:rPr>
        <w:t>Luni</w:t>
      </w:r>
      <w:proofErr w:type="spellEnd"/>
      <w:r w:rsidRPr="0095006C">
        <w:rPr>
          <w:color w:val="538135" w:themeColor="accent6" w:themeShade="BF"/>
          <w:sz w:val="20"/>
          <w:szCs w:val="20"/>
        </w:rPr>
        <w:t xml:space="preserve">, </w:t>
      </w:r>
      <w:r w:rsidR="00990CAB" w:rsidRPr="0095006C">
        <w:rPr>
          <w:color w:val="538135" w:themeColor="accent6" w:themeShade="BF"/>
          <w:sz w:val="20"/>
          <w:szCs w:val="20"/>
        </w:rPr>
        <w:t>2</w:t>
      </w:r>
      <w:r w:rsidR="008413C4" w:rsidRPr="0095006C">
        <w:rPr>
          <w:color w:val="538135" w:themeColor="accent6" w:themeShade="BF"/>
          <w:sz w:val="20"/>
          <w:szCs w:val="20"/>
        </w:rPr>
        <w:t>7</w:t>
      </w:r>
      <w:r w:rsidRPr="0095006C">
        <w:rPr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color w:val="538135" w:themeColor="accent6" w:themeShade="BF"/>
          <w:sz w:val="20"/>
          <w:szCs w:val="20"/>
        </w:rPr>
        <w:t>aprilie</w:t>
      </w:r>
      <w:proofErr w:type="spellEnd"/>
      <w:r w:rsidRPr="0095006C">
        <w:rPr>
          <w:color w:val="538135" w:themeColor="accent6" w:themeShade="BF"/>
          <w:sz w:val="20"/>
          <w:szCs w:val="20"/>
        </w:rPr>
        <w:t xml:space="preserve"> 202</w:t>
      </w:r>
      <w:r w:rsidR="00990CAB" w:rsidRPr="0095006C">
        <w:rPr>
          <w:color w:val="538135" w:themeColor="accent6" w:themeShade="BF"/>
          <w:sz w:val="20"/>
          <w:szCs w:val="20"/>
        </w:rPr>
        <w:t>6</w:t>
      </w:r>
      <w:r w:rsidRPr="0095006C">
        <w:rPr>
          <w:color w:val="538135" w:themeColor="accent6" w:themeShade="BF"/>
          <w:sz w:val="20"/>
          <w:szCs w:val="20"/>
        </w:rPr>
        <w:t xml:space="preserve">, </w:t>
      </w:r>
      <w:proofErr w:type="spellStart"/>
      <w:r w:rsidRPr="0095006C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ora</w:t>
      </w:r>
      <w:proofErr w:type="spellEnd"/>
      <w:r w:rsidRPr="0095006C">
        <w:rPr>
          <w:b/>
          <w:color w:val="538135" w:themeColor="accent6" w:themeShade="BF"/>
          <w:sz w:val="20"/>
          <w:szCs w:val="20"/>
        </w:rPr>
        <w:t xml:space="preserve">: </w:t>
      </w:r>
      <w:r w:rsidRPr="0095006C">
        <w:rPr>
          <w:color w:val="538135" w:themeColor="accent6" w:themeShade="BF"/>
          <w:sz w:val="20"/>
          <w:szCs w:val="20"/>
        </w:rPr>
        <w:t>1</w:t>
      </w:r>
      <w:r w:rsidR="008413C4" w:rsidRPr="0095006C">
        <w:rPr>
          <w:color w:val="538135" w:themeColor="accent6" w:themeShade="BF"/>
          <w:sz w:val="20"/>
          <w:szCs w:val="20"/>
        </w:rPr>
        <w:t>2</w:t>
      </w:r>
      <w:r w:rsidRPr="0095006C">
        <w:rPr>
          <w:color w:val="538135" w:themeColor="accent6" w:themeShade="BF"/>
          <w:sz w:val="20"/>
          <w:szCs w:val="20"/>
        </w:rPr>
        <w:t>:</w:t>
      </w:r>
      <w:r w:rsidR="008413C4" w:rsidRPr="0095006C">
        <w:rPr>
          <w:color w:val="538135" w:themeColor="accent6" w:themeShade="BF"/>
          <w:sz w:val="20"/>
          <w:szCs w:val="20"/>
        </w:rPr>
        <w:t>0</w:t>
      </w:r>
      <w:r w:rsidRPr="0095006C">
        <w:rPr>
          <w:color w:val="538135" w:themeColor="accent6" w:themeShade="BF"/>
          <w:sz w:val="20"/>
          <w:szCs w:val="20"/>
        </w:rPr>
        <w:t xml:space="preserve">0  </w:t>
      </w:r>
    </w:p>
    <w:p w14:paraId="27EF3753" w14:textId="4749B511" w:rsidR="00CC71E7" w:rsidRPr="0095006C" w:rsidRDefault="00677414" w:rsidP="00677414">
      <w:pPr>
        <w:pStyle w:val="Default"/>
        <w:shd w:val="clear" w:color="auto" w:fill="FFFFFF" w:themeFill="background1"/>
        <w:rPr>
          <w:color w:val="538135" w:themeColor="accent6" w:themeShade="BF"/>
          <w:sz w:val="20"/>
          <w:szCs w:val="20"/>
        </w:rPr>
      </w:pPr>
      <w:proofErr w:type="spellStart"/>
      <w:r w:rsidRPr="0095006C">
        <w:rPr>
          <w:rStyle w:val="Emphasis"/>
          <w:rFonts w:eastAsiaTheme="majorEastAsia"/>
          <w:b/>
          <w:color w:val="538135" w:themeColor="accent6" w:themeShade="BF"/>
          <w:sz w:val="20"/>
          <w:szCs w:val="20"/>
        </w:rPr>
        <w:t>Locație</w:t>
      </w:r>
      <w:proofErr w:type="spellEnd"/>
      <w:r w:rsidRPr="0095006C">
        <w:rPr>
          <w:b/>
          <w:color w:val="538135" w:themeColor="accent6" w:themeShade="BF"/>
          <w:sz w:val="20"/>
          <w:szCs w:val="20"/>
        </w:rPr>
        <w:t>:</w:t>
      </w:r>
      <w:r w:rsidRPr="0095006C">
        <w:rPr>
          <w:color w:val="538135" w:themeColor="accent6" w:themeShade="BF"/>
          <w:sz w:val="20"/>
          <w:szCs w:val="20"/>
        </w:rPr>
        <w:t xml:space="preserve"> </w:t>
      </w:r>
      <w:r w:rsidR="008413C4" w:rsidRPr="0095006C">
        <w:rPr>
          <w:rStyle w:val="Strong"/>
          <w:b w:val="0"/>
          <w:color w:val="538135" w:themeColor="accent6" w:themeShade="BF"/>
          <w:sz w:val="20"/>
          <w:szCs w:val="20"/>
          <w:lang w:val="ro-RO"/>
        </w:rPr>
        <w:t>Ș</w:t>
      </w:r>
      <w:proofErr w:type="spell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coala</w:t>
      </w:r>
      <w:proofErr w:type="spellEnd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Gimnazială</w:t>
      </w:r>
      <w:proofErr w:type="spellEnd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 xml:space="preserve">  </w:t>
      </w:r>
      <w:proofErr w:type="gram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,,</w:t>
      </w:r>
      <w:proofErr w:type="spell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Grigore</w:t>
      </w:r>
      <w:proofErr w:type="spellEnd"/>
      <w:proofErr w:type="gramEnd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Alexandrescu</w:t>
      </w:r>
      <w:proofErr w:type="spellEnd"/>
      <w:r w:rsidR="008413C4" w:rsidRPr="0095006C">
        <w:rPr>
          <w:i/>
          <w:color w:val="538135" w:themeColor="accent6" w:themeShade="BF"/>
          <w:sz w:val="20"/>
          <w:szCs w:val="20"/>
        </w:rPr>
        <w:t xml:space="preserve"> </w:t>
      </w:r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 xml:space="preserve">” </w:t>
      </w:r>
      <w:proofErr w:type="spellStart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>Târgoviște</w:t>
      </w:r>
      <w:proofErr w:type="spellEnd"/>
      <w:r w:rsidR="008413C4" w:rsidRPr="0095006C">
        <w:rPr>
          <w:rStyle w:val="Strong"/>
          <w:b w:val="0"/>
          <w:color w:val="538135" w:themeColor="accent6" w:themeShade="BF"/>
          <w:sz w:val="20"/>
          <w:szCs w:val="20"/>
        </w:rPr>
        <w:t xml:space="preserve"> </w:t>
      </w:r>
      <w:r w:rsidRPr="0095006C">
        <w:rPr>
          <w:rStyle w:val="Strong"/>
          <w:b w:val="0"/>
          <w:color w:val="538135" w:themeColor="accent6" w:themeShade="BF"/>
          <w:sz w:val="20"/>
          <w:szCs w:val="20"/>
          <w:lang w:val="ro-RO"/>
        </w:rPr>
        <w:t>.</w:t>
      </w:r>
    </w:p>
    <w:p w14:paraId="1B7EA954" w14:textId="2A1D7622" w:rsidR="0096022F" w:rsidRPr="0095006C" w:rsidRDefault="00CC71E7" w:rsidP="008413C4">
      <w:pPr>
        <w:pStyle w:val="NormalWeb"/>
        <w:rPr>
          <w:rStyle w:val="Strong"/>
          <w:b w:val="0"/>
          <w:bCs w:val="0"/>
          <w:color w:val="538135" w:themeColor="accent6" w:themeShade="BF"/>
          <w:sz w:val="20"/>
          <w:szCs w:val="20"/>
        </w:rPr>
      </w:pPr>
      <w:proofErr w:type="spellStart"/>
      <w:r w:rsidRPr="0095006C">
        <w:rPr>
          <w:color w:val="538135" w:themeColor="accent6" w:themeShade="BF"/>
          <w:sz w:val="20"/>
          <w:szCs w:val="20"/>
        </w:rPr>
        <w:t>T</w:t>
      </w:r>
      <w:r w:rsidR="00677414" w:rsidRPr="0095006C">
        <w:rPr>
          <w:color w:val="538135" w:themeColor="accent6" w:themeShade="BF"/>
          <w:sz w:val="20"/>
          <w:szCs w:val="20"/>
        </w:rPr>
        <w:t>ema</w:t>
      </w:r>
      <w:proofErr w:type="spellEnd"/>
      <w:r w:rsidRPr="0095006C">
        <w:rPr>
          <w:color w:val="538135" w:themeColor="accent6" w:themeShade="BF"/>
          <w:sz w:val="20"/>
          <w:szCs w:val="20"/>
        </w:rPr>
        <w:t xml:space="preserve">: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Inovare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și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digitalizare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–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competențe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pentru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viitorul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pieței</w:t>
      </w:r>
      <w:proofErr w:type="spellEnd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 xml:space="preserve"> </w:t>
      </w:r>
      <w:proofErr w:type="spellStart"/>
      <w:r w:rsidR="008413C4" w:rsidRPr="0095006C">
        <w:rPr>
          <w:rStyle w:val="Strong"/>
          <w:rFonts w:eastAsiaTheme="majorEastAsia"/>
          <w:b w:val="0"/>
          <w:color w:val="538135" w:themeColor="accent6" w:themeShade="BF"/>
          <w:sz w:val="20"/>
          <w:szCs w:val="20"/>
        </w:rPr>
        <w:t>muncii</w:t>
      </w:r>
      <w:proofErr w:type="spellEnd"/>
      <w:r w:rsidR="00F9573F" w:rsidRPr="0095006C">
        <w:rPr>
          <w:b/>
          <w:i/>
          <w:color w:val="538135" w:themeColor="accent6" w:themeShade="BF"/>
          <w:sz w:val="20"/>
          <w:szCs w:val="20"/>
        </w:rPr>
        <w:t xml:space="preserve">. </w:t>
      </w:r>
    </w:p>
    <w:p w14:paraId="289934FE" w14:textId="1AADDAAA" w:rsidR="0064640A" w:rsidRPr="0095006C" w:rsidRDefault="00CC71E7" w:rsidP="0064640A">
      <w:pPr>
        <w:pStyle w:val="Default"/>
        <w:shd w:val="clear" w:color="auto" w:fill="FFFFFF" w:themeFill="background1"/>
        <w:rPr>
          <w:rStyle w:val="Strong"/>
          <w:color w:val="538135" w:themeColor="accent6" w:themeShade="BF"/>
          <w:sz w:val="20"/>
          <w:szCs w:val="20"/>
        </w:rPr>
      </w:pPr>
      <w:proofErr w:type="spellStart"/>
      <w:r w:rsidRPr="0095006C">
        <w:rPr>
          <w:rStyle w:val="Strong"/>
          <w:color w:val="538135" w:themeColor="accent6" w:themeShade="BF"/>
          <w:sz w:val="20"/>
          <w:szCs w:val="20"/>
        </w:rPr>
        <w:t>Agendă</w:t>
      </w:r>
      <w:proofErr w:type="spellEnd"/>
      <w:r w:rsidRPr="0095006C">
        <w:rPr>
          <w:rStyle w:val="Strong"/>
          <w:color w:val="538135" w:themeColor="accent6" w:themeShade="BF"/>
          <w:sz w:val="20"/>
          <w:szCs w:val="20"/>
        </w:rPr>
        <w:t xml:space="preserve"> </w:t>
      </w:r>
      <w:proofErr w:type="spellStart"/>
      <w:r w:rsidRPr="0095006C">
        <w:rPr>
          <w:rStyle w:val="Strong"/>
          <w:color w:val="538135" w:themeColor="accent6" w:themeShade="BF"/>
          <w:sz w:val="20"/>
          <w:szCs w:val="20"/>
        </w:rPr>
        <w:t>eveniment</w:t>
      </w:r>
      <w:proofErr w:type="spellEnd"/>
    </w:p>
    <w:p w14:paraId="5531F38B" w14:textId="77777777" w:rsidR="004152D0" w:rsidRPr="0095006C" w:rsidRDefault="004152D0" w:rsidP="0064640A">
      <w:pPr>
        <w:pStyle w:val="Default"/>
        <w:shd w:val="clear" w:color="auto" w:fill="FFFFFF" w:themeFill="background1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88"/>
        <w:gridCol w:w="8334"/>
      </w:tblGrid>
      <w:tr w:rsidR="0095006C" w:rsidRPr="0095006C" w14:paraId="633E6803" w14:textId="77777777" w:rsidTr="00F11B1B">
        <w:tc>
          <w:tcPr>
            <w:tcW w:w="9322" w:type="dxa"/>
            <w:gridSpan w:val="2"/>
            <w:shd w:val="clear" w:color="auto" w:fill="CBD3DE" w:themeFill="text2" w:themeFillTint="40"/>
          </w:tcPr>
          <w:p w14:paraId="55922912" w14:textId="77777777" w:rsidR="00CC71E7" w:rsidRPr="0095006C" w:rsidRDefault="00CC71E7" w:rsidP="007D68F4">
            <w:pPr>
              <w:pStyle w:val="NoSpacing"/>
              <w:jc w:val="center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</w:tr>
      <w:tr w:rsidR="0095006C" w:rsidRPr="0095006C" w14:paraId="477A9404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6C291813" w14:textId="77777777" w:rsidR="00CC71E7" w:rsidRPr="0095006C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7F8D7AB3" w14:textId="77777777" w:rsidR="00CC71E7" w:rsidRPr="0095006C" w:rsidRDefault="00CC71E7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Primirea participanților</w:t>
            </w:r>
          </w:p>
          <w:p w14:paraId="71A91125" w14:textId="5874F723" w:rsidR="00CC71E7" w:rsidRPr="0095006C" w:rsidRDefault="00720BA4" w:rsidP="007D68F4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Deschiderea</w:t>
            </w:r>
            <w:proofErr w:type="spellEnd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oficială</w:t>
            </w:r>
            <w:proofErr w:type="spellEnd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cuvânt</w:t>
            </w:r>
            <w:proofErr w:type="spellEnd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de bun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venit</w:t>
            </w:r>
            <w:proofErr w:type="spellEnd"/>
            <w:r w:rsidR="00CC71E7" w:rsidRPr="0095006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</w:p>
          <w:p w14:paraId="7E03BCD6" w14:textId="77777777" w:rsidR="00CC71E7" w:rsidRPr="0095006C" w:rsidRDefault="00CC71E7" w:rsidP="007D68F4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Responsabil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sistem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informare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coordonată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prof. Gabriela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Dinu</w:t>
            </w:r>
            <w:proofErr w:type="spellEnd"/>
          </w:p>
          <w:p w14:paraId="5C2852BC" w14:textId="14778B76" w:rsidR="00E253C8" w:rsidRPr="0095006C" w:rsidRDefault="00E253C8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Manager de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proiect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prof.</w:t>
            </w: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Mirela</w:t>
            </w:r>
            <w:proofErr w:type="spellEnd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>Mihăescu</w:t>
            </w:r>
            <w:proofErr w:type="spellEnd"/>
          </w:p>
          <w:p w14:paraId="70705C71" w14:textId="745D91BB" w:rsidR="00CC71E7" w:rsidRPr="0095006C" w:rsidRDefault="00CC71E7" w:rsidP="00F11B1B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>Inspector Școlar General al Inspectoratului Școlar Județean Dâmbovița</w:t>
            </w:r>
            <w:r w:rsidR="00E253C8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, </w:t>
            </w: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prof.</w:t>
            </w: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 xml:space="preserve"> </w:t>
            </w: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Valentin Irinel Stancu</w:t>
            </w:r>
          </w:p>
          <w:p w14:paraId="21976140" w14:textId="233D8A08" w:rsidR="00CC71E7" w:rsidRPr="0095006C" w:rsidRDefault="00605840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  <w:t>Prezentarea invitaților</w:t>
            </w:r>
          </w:p>
        </w:tc>
      </w:tr>
      <w:tr w:rsidR="0095006C" w:rsidRPr="0095006C" w14:paraId="616710DB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48D2708" w14:textId="77777777" w:rsidR="00CC71E7" w:rsidRPr="0095006C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5D75A46A" w14:textId="77777777" w:rsidR="00105B0F" w:rsidRPr="0095006C" w:rsidRDefault="00105B0F" w:rsidP="00105B0F">
            <w:pPr>
              <w:pStyle w:val="p1"/>
              <w:jc w:val="both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 1</w:t>
            </w:r>
            <w:r w:rsidRPr="0095006C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1030AF6B" w14:textId="61B37DC3" w:rsidR="00E253C8" w:rsidRPr="0095006C" w:rsidRDefault="00CC71E7" w:rsidP="007D68F4">
            <w:pPr>
              <w:pStyle w:val="NoSpacing"/>
              <w:jc w:val="both"/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Activități de informare </w:t>
            </w:r>
          </w:p>
          <w:p w14:paraId="4EC5249C" w14:textId="720CEAE7" w:rsidR="00CC71E7" w:rsidRPr="0095006C" w:rsidRDefault="00F7316C" w:rsidP="00990CAB">
            <w:pPr>
              <w:jc w:val="both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  <w:lang w:val="ro-RO"/>
              </w:rPr>
              <w:t xml:space="preserve">Importanța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dialogului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între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unitatea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învățământ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angajatori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privind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impactul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digitalizării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inovării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asupra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locurilor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muncă</w:t>
            </w:r>
            <w:proofErr w:type="spellEnd"/>
            <w:r w:rsidR="000E6A31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r w:rsidR="00CC71E7" w:rsidRPr="0095006C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–</w:t>
            </w:r>
            <w:r w:rsidR="00CC71E7" w:rsidRPr="0095006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>prof. Gabriela Dinu</w:t>
            </w:r>
            <w:r w:rsidR="00605840" w:rsidRPr="0095006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ro-RO"/>
              </w:rPr>
              <w:tab/>
            </w:r>
          </w:p>
          <w:p w14:paraId="6A407F9C" w14:textId="77777777" w:rsidR="000E6A31" w:rsidRPr="0095006C" w:rsidRDefault="000E6A31" w:rsidP="000E6A3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Context: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digitalizarea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economiei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nevoia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adaptare</w:t>
            </w:r>
            <w:proofErr w:type="spellEnd"/>
          </w:p>
          <w:p w14:paraId="4B42EC10" w14:textId="35B0ADE2" w:rsidR="00F7316C" w:rsidRPr="0095006C" w:rsidRDefault="000E6A31" w:rsidP="000E6A3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Legătura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cu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sistemul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informare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coordonată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(R30) </w:t>
            </w:r>
          </w:p>
        </w:tc>
      </w:tr>
      <w:tr w:rsidR="0095006C" w:rsidRPr="0095006C" w14:paraId="755DCC45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BDF8458" w14:textId="77777777" w:rsidR="00CC71E7" w:rsidRPr="0095006C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ACBCC86" w14:textId="61455B72" w:rsidR="0096022F" w:rsidRPr="0095006C" w:rsidRDefault="0064640A" w:rsidP="007D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SECȚIUNEA</w:t>
            </w:r>
            <w:r w:rsidRPr="0095006C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  <w:t xml:space="preserve"> 2 </w:t>
            </w:r>
          </w:p>
          <w:p w14:paraId="548B8A59" w14:textId="77777777" w:rsidR="00C10FAC" w:rsidRPr="0095006C" w:rsidRDefault="00605840" w:rsidP="00C10FAC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95006C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kern w:val="36"/>
                <w:sz w:val="20"/>
                <w:szCs w:val="20"/>
              </w:rPr>
              <w:t>ACTIVITĂȚI INTERACTIVE -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Intervenții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angajatorilor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elevilor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(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nevoi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provocări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)</w:t>
            </w:r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                          </w:t>
            </w:r>
            <w:proofErr w:type="spellStart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Grup</w:t>
            </w:r>
            <w:proofErr w:type="spellEnd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1: „</w:t>
            </w:r>
            <w:proofErr w:type="spellStart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Locurile</w:t>
            </w:r>
            <w:proofErr w:type="spellEnd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de </w:t>
            </w:r>
            <w:proofErr w:type="spellStart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muncă</w:t>
            </w:r>
            <w:proofErr w:type="spellEnd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ale </w:t>
            </w:r>
            <w:proofErr w:type="spellStart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viitorului</w:t>
            </w:r>
            <w:proofErr w:type="spellEnd"/>
            <w:r w:rsidR="00C10FAC"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”                                                                                                     </w:t>
            </w:r>
          </w:p>
          <w:p w14:paraId="0337B818" w14:textId="77777777" w:rsidR="00C10FAC" w:rsidRPr="0095006C" w:rsidRDefault="00C10FAC" w:rsidP="00C10FAC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Grup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2: „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Competențe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necesare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”                                                                                                                         </w:t>
            </w:r>
          </w:p>
          <w:p w14:paraId="084FD203" w14:textId="0B9E3356" w:rsidR="00C10FAC" w:rsidRPr="0095006C" w:rsidRDefault="00C10FAC" w:rsidP="00C10FAC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Grup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3: „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Școala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viitorului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”</w:t>
            </w:r>
          </w:p>
          <w:p w14:paraId="32AB6C12" w14:textId="7403A0E8" w:rsidR="002D0F06" w:rsidRPr="0095006C" w:rsidRDefault="002D0F06" w:rsidP="002D0F0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95006C" w:rsidRPr="0095006C" w14:paraId="72A1EA58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2A727C30" w14:textId="08476655" w:rsidR="00CC71E7" w:rsidRPr="0095006C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061AD730" w14:textId="77777777" w:rsidR="0064640A" w:rsidRPr="0095006C" w:rsidRDefault="00CC71E7" w:rsidP="00720BA4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64640A"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3</w:t>
            </w:r>
          </w:p>
          <w:p w14:paraId="65F81749" w14:textId="3264A247" w:rsidR="002D0F06" w:rsidRPr="0095006C" w:rsidRDefault="0095006C" w:rsidP="0096022F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</w:pPr>
            <w:proofErr w:type="spellStart"/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Prezentare</w:t>
            </w:r>
            <w:proofErr w:type="spellEnd"/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 xml:space="preserve"> </w:t>
            </w:r>
            <w:proofErr w:type="spellStart"/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rezultate</w:t>
            </w:r>
            <w:proofErr w:type="spellEnd"/>
          </w:p>
          <w:p w14:paraId="375C7FDC" w14:textId="66DB55D5" w:rsidR="0064640A" w:rsidRPr="0095006C" w:rsidRDefault="0095006C" w:rsidP="0095006C">
            <w:pP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</w:pPr>
            <w:r w:rsidRPr="0095006C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 xml:space="preserve">Discuții </w:t>
            </w:r>
            <w:r w:rsidR="002D0F06" w:rsidRPr="0095006C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deschis</w:t>
            </w:r>
            <w:r w:rsidRPr="0095006C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  <w:lang w:val="ro-RO"/>
              </w:rPr>
              <w:t>e</w:t>
            </w:r>
          </w:p>
        </w:tc>
      </w:tr>
      <w:tr w:rsidR="0095006C" w:rsidRPr="0095006C" w14:paraId="00607D7C" w14:textId="77777777" w:rsidTr="00F11B1B">
        <w:tc>
          <w:tcPr>
            <w:tcW w:w="988" w:type="dxa"/>
            <w:tcBorders>
              <w:bottom w:val="single" w:sz="4" w:space="0" w:color="auto"/>
            </w:tcBorders>
            <w:shd w:val="clear" w:color="auto" w:fill="CBD3DE" w:themeFill="text2" w:themeFillTint="40"/>
          </w:tcPr>
          <w:p w14:paraId="48A8207D" w14:textId="79A23A2F" w:rsidR="00CC71E7" w:rsidRPr="0095006C" w:rsidRDefault="00CC71E7" w:rsidP="007D68F4">
            <w:pPr>
              <w:pStyle w:val="NoSpacing"/>
              <w:rPr>
                <w:rFonts w:ascii="Times New Roman" w:eastAsia="Times New Roman" w:hAnsi="Times New Roman"/>
                <w:b/>
                <w:bCs/>
                <w:color w:val="538135" w:themeColor="accent6" w:themeShade="BF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8334" w:type="dxa"/>
          </w:tcPr>
          <w:p w14:paraId="4A1051F0" w14:textId="5637A9B9" w:rsidR="0064640A" w:rsidRPr="0095006C" w:rsidRDefault="0064640A" w:rsidP="0064640A">
            <w:pPr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</w:pPr>
            <w:r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 xml:space="preserve">SECȚIUNEA </w:t>
            </w:r>
            <w:r w:rsidR="00105B0F" w:rsidRPr="0095006C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  <w:lang w:val="ro-RO"/>
              </w:rPr>
              <w:t>4</w:t>
            </w:r>
          </w:p>
          <w:p w14:paraId="59B255AF" w14:textId="77777777" w:rsidR="0064640A" w:rsidRPr="0095006C" w:rsidRDefault="002D0F06" w:rsidP="007D68F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Concluzii</w:t>
            </w:r>
            <w:proofErr w:type="spellEnd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, </w:t>
            </w:r>
            <w:proofErr w:type="spellStart"/>
            <w:r w:rsidRPr="0095006C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evaluare</w:t>
            </w:r>
            <w:proofErr w:type="spellEnd"/>
          </w:p>
          <w:p w14:paraId="76D910A5" w14:textId="3D5B2D44" w:rsidR="0095006C" w:rsidRPr="0095006C" w:rsidRDefault="0095006C" w:rsidP="0095006C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  <w:lang w:val="ro-RO"/>
              </w:rPr>
            </w:pPr>
            <w:proofErr w:type="spellStart"/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>Colectare</w:t>
            </w:r>
            <w:proofErr w:type="spellEnd"/>
            <w:r w:rsidRPr="0095006C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36"/>
                <w:sz w:val="20"/>
                <w:szCs w:val="20"/>
              </w:rPr>
              <w:t xml:space="preserve"> feedback  </w:t>
            </w:r>
          </w:p>
        </w:tc>
      </w:tr>
    </w:tbl>
    <w:p w14:paraId="0BC6931F" w14:textId="77777777" w:rsidR="00CC71E7" w:rsidRPr="0095006C" w:rsidRDefault="00CC71E7" w:rsidP="00F11B1B">
      <w:pPr>
        <w:tabs>
          <w:tab w:val="left" w:pos="3338"/>
        </w:tabs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sectPr w:rsidR="00CC71E7" w:rsidRPr="0095006C" w:rsidSect="00615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4D274" w14:textId="77777777" w:rsidR="00C143DB" w:rsidRDefault="00C143DB" w:rsidP="005E5993">
      <w:pPr>
        <w:spacing w:after="0" w:line="240" w:lineRule="auto"/>
      </w:pPr>
      <w:r>
        <w:separator/>
      </w:r>
    </w:p>
  </w:endnote>
  <w:endnote w:type="continuationSeparator" w:id="0">
    <w:p w14:paraId="5623002B" w14:textId="77777777" w:rsidR="00C143DB" w:rsidRDefault="00C143DB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61220" w14:textId="77777777" w:rsidR="00C143DB" w:rsidRDefault="00C143DB" w:rsidP="005E5993">
      <w:pPr>
        <w:spacing w:after="0" w:line="240" w:lineRule="auto"/>
      </w:pPr>
      <w:r>
        <w:separator/>
      </w:r>
    </w:p>
  </w:footnote>
  <w:footnote w:type="continuationSeparator" w:id="0">
    <w:p w14:paraId="082A5BB3" w14:textId="77777777" w:rsidR="00C143DB" w:rsidRDefault="00C143DB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810"/>
    <w:multiLevelType w:val="multilevel"/>
    <w:tmpl w:val="A0C4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10727"/>
    <w:multiLevelType w:val="hybridMultilevel"/>
    <w:tmpl w:val="0B8097F2"/>
    <w:lvl w:ilvl="0" w:tplc="9F26D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AA6F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40F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C23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E8A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86F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6AE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CAE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D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9A5C9C"/>
    <w:multiLevelType w:val="hybridMultilevel"/>
    <w:tmpl w:val="23DC2EC4"/>
    <w:lvl w:ilvl="0" w:tplc="77624C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2DE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A8B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AC67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2F67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A46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0E3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270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E7C8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8F10AEE"/>
    <w:multiLevelType w:val="multilevel"/>
    <w:tmpl w:val="DAD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560D7"/>
    <w:rsid w:val="00063F73"/>
    <w:rsid w:val="0006638A"/>
    <w:rsid w:val="00084090"/>
    <w:rsid w:val="000916FF"/>
    <w:rsid w:val="000A27BE"/>
    <w:rsid w:val="000B03BA"/>
    <w:rsid w:val="000C7E4A"/>
    <w:rsid w:val="000E6A31"/>
    <w:rsid w:val="001034D9"/>
    <w:rsid w:val="00105B0F"/>
    <w:rsid w:val="001331A7"/>
    <w:rsid w:val="00165452"/>
    <w:rsid w:val="00171323"/>
    <w:rsid w:val="00176CFA"/>
    <w:rsid w:val="00193634"/>
    <w:rsid w:val="001C724C"/>
    <w:rsid w:val="001D6ECD"/>
    <w:rsid w:val="001E21C0"/>
    <w:rsid w:val="001F099F"/>
    <w:rsid w:val="001F16F0"/>
    <w:rsid w:val="002246BB"/>
    <w:rsid w:val="00281920"/>
    <w:rsid w:val="002841E6"/>
    <w:rsid w:val="00291E80"/>
    <w:rsid w:val="002A24B6"/>
    <w:rsid w:val="002C2509"/>
    <w:rsid w:val="002D0F06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152D0"/>
    <w:rsid w:val="004205D8"/>
    <w:rsid w:val="004242BB"/>
    <w:rsid w:val="0042600D"/>
    <w:rsid w:val="00432CAB"/>
    <w:rsid w:val="00447348"/>
    <w:rsid w:val="004829C3"/>
    <w:rsid w:val="00485096"/>
    <w:rsid w:val="004A4614"/>
    <w:rsid w:val="004B1672"/>
    <w:rsid w:val="004B4806"/>
    <w:rsid w:val="004C6B27"/>
    <w:rsid w:val="004D2D4C"/>
    <w:rsid w:val="004D6C17"/>
    <w:rsid w:val="004E4F39"/>
    <w:rsid w:val="004F2C5F"/>
    <w:rsid w:val="005009AC"/>
    <w:rsid w:val="00513859"/>
    <w:rsid w:val="00525F27"/>
    <w:rsid w:val="0053367B"/>
    <w:rsid w:val="00540223"/>
    <w:rsid w:val="00541A46"/>
    <w:rsid w:val="00550266"/>
    <w:rsid w:val="005606EC"/>
    <w:rsid w:val="005B0981"/>
    <w:rsid w:val="005C7604"/>
    <w:rsid w:val="005E5993"/>
    <w:rsid w:val="00605840"/>
    <w:rsid w:val="00615F70"/>
    <w:rsid w:val="00624343"/>
    <w:rsid w:val="006307B9"/>
    <w:rsid w:val="0064640A"/>
    <w:rsid w:val="00657456"/>
    <w:rsid w:val="00667222"/>
    <w:rsid w:val="0066756F"/>
    <w:rsid w:val="0067446B"/>
    <w:rsid w:val="006750A1"/>
    <w:rsid w:val="00677414"/>
    <w:rsid w:val="006A508D"/>
    <w:rsid w:val="006F6DD8"/>
    <w:rsid w:val="00706EFF"/>
    <w:rsid w:val="00710F99"/>
    <w:rsid w:val="00720BA4"/>
    <w:rsid w:val="00732AAE"/>
    <w:rsid w:val="00740312"/>
    <w:rsid w:val="00765D39"/>
    <w:rsid w:val="00794321"/>
    <w:rsid w:val="00797B5E"/>
    <w:rsid w:val="007A290F"/>
    <w:rsid w:val="007C7C9D"/>
    <w:rsid w:val="007D2408"/>
    <w:rsid w:val="007E081A"/>
    <w:rsid w:val="0080319A"/>
    <w:rsid w:val="00806565"/>
    <w:rsid w:val="00810065"/>
    <w:rsid w:val="00830DF5"/>
    <w:rsid w:val="008413C4"/>
    <w:rsid w:val="008508AA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5006C"/>
    <w:rsid w:val="00957603"/>
    <w:rsid w:val="0096022F"/>
    <w:rsid w:val="00970DC3"/>
    <w:rsid w:val="009756F4"/>
    <w:rsid w:val="00980819"/>
    <w:rsid w:val="0098131E"/>
    <w:rsid w:val="00986CD2"/>
    <w:rsid w:val="00990CAB"/>
    <w:rsid w:val="009931B6"/>
    <w:rsid w:val="009B556A"/>
    <w:rsid w:val="009B6591"/>
    <w:rsid w:val="009D15D8"/>
    <w:rsid w:val="009D4988"/>
    <w:rsid w:val="009E26A3"/>
    <w:rsid w:val="009E6D36"/>
    <w:rsid w:val="00A07F07"/>
    <w:rsid w:val="00A167E5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B60269"/>
    <w:rsid w:val="00BB49A4"/>
    <w:rsid w:val="00C05AB6"/>
    <w:rsid w:val="00C10F34"/>
    <w:rsid w:val="00C10FAC"/>
    <w:rsid w:val="00C143DB"/>
    <w:rsid w:val="00C17176"/>
    <w:rsid w:val="00C205FC"/>
    <w:rsid w:val="00C24C6D"/>
    <w:rsid w:val="00C633B4"/>
    <w:rsid w:val="00C67DC3"/>
    <w:rsid w:val="00C73C60"/>
    <w:rsid w:val="00C8290F"/>
    <w:rsid w:val="00C8651A"/>
    <w:rsid w:val="00C954C2"/>
    <w:rsid w:val="00CB11DA"/>
    <w:rsid w:val="00CB2533"/>
    <w:rsid w:val="00CB3607"/>
    <w:rsid w:val="00CC6241"/>
    <w:rsid w:val="00CC71E7"/>
    <w:rsid w:val="00CC78A9"/>
    <w:rsid w:val="00D30DC1"/>
    <w:rsid w:val="00D346E6"/>
    <w:rsid w:val="00D4160C"/>
    <w:rsid w:val="00D52E7A"/>
    <w:rsid w:val="00D7380C"/>
    <w:rsid w:val="00D77509"/>
    <w:rsid w:val="00D8121F"/>
    <w:rsid w:val="00D91438"/>
    <w:rsid w:val="00DA726C"/>
    <w:rsid w:val="00DA73DE"/>
    <w:rsid w:val="00DF2F30"/>
    <w:rsid w:val="00DF33DA"/>
    <w:rsid w:val="00E253C8"/>
    <w:rsid w:val="00E34D01"/>
    <w:rsid w:val="00E50631"/>
    <w:rsid w:val="00E5569E"/>
    <w:rsid w:val="00E63474"/>
    <w:rsid w:val="00E7173C"/>
    <w:rsid w:val="00EA3441"/>
    <w:rsid w:val="00EB5BE9"/>
    <w:rsid w:val="00EC4120"/>
    <w:rsid w:val="00EC7220"/>
    <w:rsid w:val="00ED1E5A"/>
    <w:rsid w:val="00ED2093"/>
    <w:rsid w:val="00EE0462"/>
    <w:rsid w:val="00EE078C"/>
    <w:rsid w:val="00EE16AB"/>
    <w:rsid w:val="00F11B1B"/>
    <w:rsid w:val="00F312FD"/>
    <w:rsid w:val="00F40696"/>
    <w:rsid w:val="00F42B7E"/>
    <w:rsid w:val="00F7316C"/>
    <w:rsid w:val="00F77D9B"/>
    <w:rsid w:val="00F9573F"/>
    <w:rsid w:val="00F9677E"/>
    <w:rsid w:val="00FA7BC2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A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A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A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6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B5FB-E9B0-4E5B-BE6D-BD37C166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88</cp:revision>
  <cp:lastPrinted>2026-01-28T07:51:00Z</cp:lastPrinted>
  <dcterms:created xsi:type="dcterms:W3CDTF">2025-05-14T16:11:00Z</dcterms:created>
  <dcterms:modified xsi:type="dcterms:W3CDTF">2026-04-25T19:16:00Z</dcterms:modified>
</cp:coreProperties>
</file>